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spacing w:line="480" w:lineRule="exact"/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24.01.202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7</w:t>
      </w: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с.Ильинск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spacing w:line="480" w:lineRule="exact"/>
        <w:rPr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  <w:lang w:val="ru-RU"/>
        </w:rPr>
        <w:t>комиссии</w:t>
      </w:r>
      <w:r>
        <w:rPr>
          <w:rFonts w:hint="default"/>
          <w:b/>
          <w:sz w:val="28"/>
          <w:szCs w:val="28"/>
          <w:lang w:val="ru-RU"/>
        </w:rPr>
        <w:t xml:space="preserve"> по </w:t>
      </w:r>
      <w:r>
        <w:rPr>
          <w:b/>
          <w:sz w:val="28"/>
          <w:szCs w:val="28"/>
        </w:rPr>
        <w:t>внепланово</w:t>
      </w:r>
      <w:r>
        <w:rPr>
          <w:b/>
          <w:sz w:val="28"/>
          <w:szCs w:val="28"/>
          <w:lang w:val="ru-RU"/>
        </w:rPr>
        <w:t>му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(рейдово</w:t>
      </w:r>
      <w:r>
        <w:rPr>
          <w:b/>
          <w:sz w:val="28"/>
          <w:szCs w:val="28"/>
          <w:lang w:val="ru-RU"/>
        </w:rPr>
        <w:t>му</w:t>
      </w:r>
      <w:r>
        <w:rPr>
          <w:b/>
          <w:sz w:val="28"/>
          <w:szCs w:val="28"/>
        </w:rPr>
        <w:t>) задани</w:t>
      </w:r>
      <w:r>
        <w:rPr>
          <w:b/>
          <w:sz w:val="28"/>
          <w:szCs w:val="28"/>
          <w:lang w:val="ru-RU"/>
        </w:rPr>
        <w:t>ю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проведение внепланового (рейдового) осмотра (обследования) объектов благоустройства на территории муниципального образования Ильинское сельское поселение Советского района Кировской области  </w:t>
      </w:r>
    </w:p>
    <w:p>
      <w:pPr>
        <w:spacing w:line="480" w:lineRule="exact"/>
        <w:jc w:val="center"/>
        <w:rPr>
          <w:sz w:val="28"/>
          <w:szCs w:val="28"/>
        </w:rPr>
      </w:pPr>
    </w:p>
    <w:p>
      <w:pPr>
        <w:pStyle w:val="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Ильинское сельское поселение Советского района Кировской области, Решением Ильинской сельской Думы от 19.10.2012 № 10 «Об утверждении правил благоустройства территорий муниципального образования Ильинское сельское поселение Советского района Кировской области», постановлением администрации Ильинского сельского поселения от 05.07.2018 № 54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 Ильинское сельское поселение Советского района Кировской области</w:t>
      </w:r>
      <w:r>
        <w:rPr>
          <w:rFonts w:ascii="Times New Roman" w:hAnsi="Times New Roman" w:eastAsia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администрация Ильинского сельского поселения ПОСТАНОВЛЯЕТ:</w:t>
      </w:r>
    </w:p>
    <w:p>
      <w:pPr>
        <w:spacing w:line="360" w:lineRule="auto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 Утвердить состав комиссии по проведению осмотра (обследования) объектов благоустройства на территории муниципального образования Ильинское сельское поселение Советского района Кировской области согласно приложени</w:t>
      </w:r>
      <w:r>
        <w:rPr>
          <w:sz w:val="28"/>
          <w:szCs w:val="28"/>
          <w:lang w:val="ru-RU"/>
        </w:rPr>
        <w:t>ям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ru-RU"/>
        </w:rPr>
        <w:t xml:space="preserve"> 1, № 2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</w:p>
    <w:p>
      <w:pPr>
        <w:spacing w:line="360" w:lineRule="auto"/>
        <w:ind w:firstLine="72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Ильинского сельского поселения                                                      Я.В. Злобин</w:t>
      </w: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Ведущий</w:t>
      </w:r>
      <w:r>
        <w:rPr>
          <w:rFonts w:hint="default"/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</w:rPr>
        <w:t xml:space="preserve"> администрации</w:t>
      </w: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hint="default"/>
          <w:sz w:val="28"/>
          <w:szCs w:val="28"/>
          <w:u w:val="none"/>
          <w:lang w:val="ru-RU"/>
        </w:rPr>
      </w:pPr>
      <w:r>
        <w:rPr>
          <w:sz w:val="28"/>
          <w:szCs w:val="28"/>
        </w:rPr>
        <w:t xml:space="preserve">Ильинского сельского поселения            </w:t>
      </w:r>
      <w:r>
        <w:rPr>
          <w:rFonts w:hint="default"/>
          <w:sz w:val="28"/>
          <w:szCs w:val="28"/>
          <w:lang w:val="ru-RU"/>
        </w:rPr>
        <w:t xml:space="preserve">  _____________</w:t>
      </w:r>
      <w:r>
        <w:rPr>
          <w:sz w:val="28"/>
          <w:szCs w:val="28"/>
        </w:rPr>
        <w:t xml:space="preserve">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.А.Воробьёва</w:t>
      </w: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hint="default"/>
          <w:sz w:val="20"/>
          <w:szCs w:val="20"/>
          <w:u w:val="none"/>
          <w:lang w:val="ru-RU"/>
        </w:rPr>
      </w:pPr>
      <w:r>
        <w:rPr>
          <w:rFonts w:hint="default"/>
          <w:sz w:val="28"/>
          <w:szCs w:val="28"/>
          <w:u w:val="none"/>
          <w:lang w:val="ru-RU"/>
        </w:rPr>
        <w:t xml:space="preserve">                                                                                </w:t>
      </w:r>
      <w:r>
        <w:rPr>
          <w:rFonts w:hint="default"/>
          <w:sz w:val="20"/>
          <w:szCs w:val="20"/>
          <w:u w:val="none"/>
          <w:lang w:val="ru-RU"/>
        </w:rPr>
        <w:t>24.01.2023</w:t>
      </w: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none"/>
        </w:rPr>
        <w:t xml:space="preserve">                                      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line="720" w:lineRule="exac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Разослано: дело, прокуратура Советского района.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>
      <w:pPr>
        <w:pStyle w:val="8"/>
        <w:ind w:left="567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24.01.202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</w:p>
    <w:p>
      <w:pPr>
        <w:pStyle w:val="8"/>
        <w:spacing w:line="480" w:lineRule="exac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ВНЕПЛАНОВОЕ (РЕЙДОВОЕ) ЗАДАНИЕ</w:t>
      </w:r>
    </w:p>
    <w:p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проведение внепланового (рейдового) осмотра (обследования) объектов благоустройства на территории муниципального образования Ильинское сельское поселение </w:t>
      </w:r>
    </w:p>
    <w:p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Кировской области № 1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Ильинск                                                                             «24»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Провести внеплановые (рейдовые) осмотры (обследования) объектов благоустройства (далее – осмотр (обследование)), расположенных по адресам (маршрут):  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и прилегающая территория общего пользования по адресу: Кировская область, Советский район, д.Атары, д.1.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8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(объекты, адреса их расположения (маршрут)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лицами, уполномоченными на проведение осмотров (обследований) должностных лиц администрации Ильинского сельского поселения*: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Злобин Яков Валентинович, глава администрации Ильинского сельского поселения, председатель комиссии;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Шарина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Елена Алексеевна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специалист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категории администрации Ильинского сельского поселения, секретарь комиссии;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Воробьёва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  <w:u w:val="single"/>
        </w:rPr>
        <w:t>, ведущий специалист администрации Ильинского сельского поселения¸ член комиссии;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Ведерникова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  <w:u w:val="single"/>
        </w:rPr>
        <w:t>, депутат Ильинской сельской Думы, член комиссии;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Гвоздев Дмитрий Николаевич, депутат Ильинской сельской Думы, член комиссии.</w:t>
      </w:r>
    </w:p>
    <w:p>
      <w:pPr>
        <w:pStyle w:val="8"/>
        <w:spacing w:before="120"/>
        <w:ind w:firstLine="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(руководитель инспекции, состав инспекции, ФИО, занимаемая должность)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Цель и задачи проведения осмотров (обследований):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предупреждение, выявление и пресечение нарушений требований Правил благоустройства территорий муниципального образования Ильинское сельское поселение Советского района Кировской области без взаимодействия с юридическими лицами, индивидуальными предпринимателями, физическими лицами.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– оперативное и своевременное выявление готовящихся нарушений или наличия признаков нарушений требований Правил благоустройства территорий муниципального образования Ильинское сельское поселение Советского района Кировской области.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Срок проведения осмотров (обследований): 30 календарных дней.</w:t>
      </w:r>
    </w:p>
    <w:p>
      <w:pPr>
        <w:pStyle w:val="8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 осмотрам (обследованиям) приступить с «24»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Осмотры (обследования) завершить не позднее «24» февраля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 случае необходимости привлечения к проведению осмотра двух и более уполномоченных должностных лиц распоряжением, утверждающим задание, создается инспекция для проведения осмотра, назначается ее руководитель и определяется ее состав.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>
      <w:pPr>
        <w:pStyle w:val="8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>
      <w:pPr>
        <w:pStyle w:val="8"/>
        <w:ind w:left="567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24.01.202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</w:p>
    <w:p>
      <w:pPr>
        <w:pStyle w:val="8"/>
        <w:spacing w:line="480" w:lineRule="exact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проведению осмотра (обследования) объектов благоустройства на территории муниципального образования Ильинское сельское поселение Советского района Кировской области</w:t>
      </w:r>
    </w:p>
    <w:p>
      <w:pPr>
        <w:pStyle w:val="8"/>
        <w:spacing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363"/>
        <w:gridCol w:w="5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 Валентинович </w:t>
            </w: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Ильинского сельского поселения, председатель комиссии;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ШАРИНА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Ильинского сельского поселения, секретарь комиссии;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ВОРОБЬЁВА</w:t>
            </w:r>
          </w:p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Алексеевна</w:t>
            </w: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Ильинского сельского поселения;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ВЕДЕРНИКОВА</w:t>
            </w:r>
          </w:p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Александровна</w:t>
            </w: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Ильинской сельской Думы*;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ГВОЗДЕВ 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Ильинской сельской Думы*.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по согласованию.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7" w:h="16840"/>
      <w:pgMar w:top="1134" w:right="850" w:bottom="1134" w:left="1701" w:header="720" w:footer="720" w:gutter="0"/>
      <w:cols w:space="708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A6"/>
    <w:rsid w:val="0003609A"/>
    <w:rsid w:val="000562ED"/>
    <w:rsid w:val="000C27E6"/>
    <w:rsid w:val="001217DB"/>
    <w:rsid w:val="00132DBC"/>
    <w:rsid w:val="00163FA7"/>
    <w:rsid w:val="001825B4"/>
    <w:rsid w:val="00192D2B"/>
    <w:rsid w:val="00294F3E"/>
    <w:rsid w:val="00337803"/>
    <w:rsid w:val="004040AC"/>
    <w:rsid w:val="004B2DBD"/>
    <w:rsid w:val="004F60ED"/>
    <w:rsid w:val="00507A01"/>
    <w:rsid w:val="00597694"/>
    <w:rsid w:val="005B3017"/>
    <w:rsid w:val="005E5A2E"/>
    <w:rsid w:val="00633B53"/>
    <w:rsid w:val="006848C1"/>
    <w:rsid w:val="006F31FD"/>
    <w:rsid w:val="00710841"/>
    <w:rsid w:val="007A3D37"/>
    <w:rsid w:val="007C1FFF"/>
    <w:rsid w:val="00820AE6"/>
    <w:rsid w:val="00867ED3"/>
    <w:rsid w:val="00874DD5"/>
    <w:rsid w:val="00877AC5"/>
    <w:rsid w:val="00934AC1"/>
    <w:rsid w:val="00954615"/>
    <w:rsid w:val="00987BB9"/>
    <w:rsid w:val="009F1537"/>
    <w:rsid w:val="009F7E1E"/>
    <w:rsid w:val="00AC1D56"/>
    <w:rsid w:val="00AC69F7"/>
    <w:rsid w:val="00B1517C"/>
    <w:rsid w:val="00BB2C81"/>
    <w:rsid w:val="00BD5F13"/>
    <w:rsid w:val="00C4776C"/>
    <w:rsid w:val="00C53567"/>
    <w:rsid w:val="00CB034D"/>
    <w:rsid w:val="00CE11C6"/>
    <w:rsid w:val="00D0400C"/>
    <w:rsid w:val="00D31F57"/>
    <w:rsid w:val="00D575A6"/>
    <w:rsid w:val="00DB75AC"/>
    <w:rsid w:val="00DD49A1"/>
    <w:rsid w:val="00E01BDC"/>
    <w:rsid w:val="00E15F28"/>
    <w:rsid w:val="00E31AFB"/>
    <w:rsid w:val="00E564FB"/>
    <w:rsid w:val="00EB42FD"/>
    <w:rsid w:val="00EF250E"/>
    <w:rsid w:val="00F343F2"/>
    <w:rsid w:val="00FB1FE4"/>
    <w:rsid w:val="02822BB2"/>
    <w:rsid w:val="7FC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paragraph" w:styleId="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854</Words>
  <Characters>4871</Characters>
  <Lines>40</Lines>
  <Paragraphs>11</Paragraphs>
  <TotalTime>301</TotalTime>
  <ScaleCrop>false</ScaleCrop>
  <LinksUpToDate>false</LinksUpToDate>
  <CharactersWithSpaces>5714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2021-05-19T06:43:00Z</dcterms:created>
  <dc:creator>Ильинск</dc:creator>
  <cp:lastModifiedBy>User</cp:lastModifiedBy>
  <cp:lastPrinted>2023-01-31T12:54:04Z</cp:lastPrinted>
  <dcterms:modified xsi:type="dcterms:W3CDTF">2023-01-31T13:20:17Z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71DB746E289A4BC78A966C6A4264C8D9</vt:lpwstr>
  </property>
</Properties>
</file>